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71" w:rsidRPr="00B02C71" w:rsidRDefault="0074196B" w:rsidP="00556209">
      <w:pPr>
        <w:spacing w:after="0" w:line="580" w:lineRule="exact"/>
        <w:jc w:val="both"/>
        <w:rPr>
          <w:rFonts w:ascii="Arial" w:eastAsia="Calibri" w:hAnsi="Arial" w:cs="Arial"/>
          <w:b/>
          <w:caps/>
          <w:noProof/>
          <w:color w:val="767171"/>
          <w:spacing w:val="-6"/>
          <w:sz w:val="56"/>
          <w:szCs w:val="24"/>
          <w:vertAlign w:val="subscript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74196B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Что знает перепись населения об образовании?</w:t>
      </w:r>
      <w:r w:rsidR="00B02C71" w:rsidRPr="00B02C71">
        <w:rPr>
          <w:rFonts w:ascii="Arial" w:eastAsia="Calibri" w:hAnsi="Arial" w:cs="Times New Roman"/>
          <w:b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2FF986CA" wp14:editId="12B4B420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50C" w:rsidRDefault="0040676E" w:rsidP="002D7F02">
      <w:pPr>
        <w:spacing w:before="240"/>
        <w:ind w:firstLine="851"/>
        <w:jc w:val="both"/>
        <w:rPr>
          <w:rFonts w:ascii="Arial" w:eastAsia="Calibri" w:hAnsi="Arial" w:cs="Arial"/>
          <w:b/>
          <w:color w:val="767171"/>
          <w:sz w:val="32"/>
          <w:szCs w:val="32"/>
        </w:rPr>
      </w:pPr>
      <w:r>
        <w:rPr>
          <w:rFonts w:ascii="Arial" w:eastAsia="Calibri" w:hAnsi="Arial" w:cs="Arial"/>
          <w:b/>
          <w:color w:val="767171"/>
          <w:sz w:val="32"/>
          <w:szCs w:val="32"/>
        </w:rPr>
        <w:t>В Бурятии наблюдается рост уровня образования населения.</w:t>
      </w:r>
    </w:p>
    <w:p w:rsidR="0040676E" w:rsidRPr="0040676E" w:rsidRDefault="0040676E" w:rsidP="002D7F02">
      <w:pPr>
        <w:pStyle w:val="2"/>
        <w:spacing w:after="20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0676E">
        <w:rPr>
          <w:rFonts w:ascii="Arial" w:eastAsia="Calibri" w:hAnsi="Arial" w:cs="Arial"/>
          <w:color w:val="525252"/>
          <w:sz w:val="24"/>
          <w:szCs w:val="24"/>
        </w:rPr>
        <w:t xml:space="preserve">Всероссийской переписью населения 2010 года учтено 777,4 тыс. человек в возрасте 15 лет и более, из них 770,0 тыс. человек указали свой уровень образования. 726,3 тыс. человек имело образование основное общее и выше (94,3%). По сравнению с 2002 годом возросло количество людей в возрасте 15 лет и более с высшим профессиональным и послевузовским образованием на 49,1 тыс. человек (41%). Численность лиц с неполным высшим образованием увеличилась на 11,5 тыс. человек или на 46%, со средним профессиональным образованием – на 29,9 тыс. человек или на 15%. </w:t>
      </w:r>
    </w:p>
    <w:p w:rsidR="0040676E" w:rsidRPr="0040676E" w:rsidRDefault="0040676E" w:rsidP="002D7F02">
      <w:pPr>
        <w:pStyle w:val="2"/>
        <w:spacing w:after="20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0676E">
        <w:rPr>
          <w:rFonts w:ascii="Arial" w:eastAsia="Calibri" w:hAnsi="Arial" w:cs="Arial"/>
          <w:color w:val="525252"/>
          <w:sz w:val="24"/>
          <w:szCs w:val="24"/>
        </w:rPr>
        <w:t>К 2010 году число лиц с высшим профессиональным образованием в возрасте 15 лет и более, указавших уровень образования, достигло 216 на 1000 человек против 153 в 2002 году, с неполным высшим – 47 против 33, соответственно, со средним профессиональным – 300 против 260.</w:t>
      </w:r>
    </w:p>
    <w:p w:rsidR="00A3420F" w:rsidRDefault="0040676E" w:rsidP="002D7F02">
      <w:pPr>
        <w:pStyle w:val="2"/>
        <w:spacing w:after="20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0676E">
        <w:rPr>
          <w:rFonts w:ascii="Arial" w:eastAsia="Calibri" w:hAnsi="Arial" w:cs="Arial"/>
          <w:color w:val="525252"/>
          <w:sz w:val="24"/>
          <w:szCs w:val="24"/>
        </w:rPr>
        <w:t xml:space="preserve">Быстрый рост образовательного уровня населения заметен при сравнении молодых поколений с самыми старшими возрастными группами. Число лиц с высшим и послевузовским уровнем образования в возрастной группе 25-29 лет составляет 318 из 1000 человек, что является самым высоким показателем среди всех возрастных групп. Самый низкий показатель – 129 из 1000 человек наблюдается в возрастной группе 70 лет и более. </w:t>
      </w:r>
    </w:p>
    <w:p w:rsidR="00A3420F" w:rsidRPr="002D7F02" w:rsidRDefault="002D7F02" w:rsidP="002D7F02">
      <w:pPr>
        <w:pStyle w:val="2"/>
        <w:spacing w:after="200"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2D7F02">
        <w:rPr>
          <w:rFonts w:ascii="Arial" w:eastAsia="Calibri" w:hAnsi="Arial" w:cs="Arial"/>
          <w:i/>
          <w:color w:val="525252"/>
          <w:sz w:val="24"/>
          <w:szCs w:val="24"/>
        </w:rPr>
        <w:t xml:space="preserve">Полноценную картину распределения населения по уровню образования покажет предстоящая перепись населения, которая пройдет с 1 по 30 апреля 2021 года.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2D7F02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2D7F02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0676E" w:rsidRDefault="0040676E" w:rsidP="0040676E">
      <w:pPr>
        <w:pStyle w:val="2"/>
        <w:jc w:val="right"/>
        <w:rPr>
          <w:sz w:val="24"/>
        </w:rPr>
      </w:pPr>
    </w:p>
    <w:p w:rsidR="002D7F02" w:rsidRPr="0091190F" w:rsidRDefault="002D7F02" w:rsidP="0040676E">
      <w:pPr>
        <w:pStyle w:val="2"/>
        <w:jc w:val="right"/>
        <w:rPr>
          <w:sz w:val="24"/>
        </w:rPr>
      </w:pPr>
    </w:p>
    <w:p w:rsidR="0040676E" w:rsidRDefault="0040676E" w:rsidP="0040676E">
      <w:pPr>
        <w:pStyle w:val="1"/>
        <w:spacing w:before="0" w:after="0"/>
        <w:jc w:val="center"/>
        <w:rPr>
          <w:rFonts w:ascii="Times New Roman" w:hAnsi="Times New Roman"/>
          <w:b w:val="0"/>
          <w:bCs/>
          <w:sz w:val="20"/>
        </w:rPr>
      </w:pP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</w:t>
      </w:r>
    </w:p>
    <w:p w:rsidR="00B02C71" w:rsidRPr="00B02C71" w:rsidRDefault="00CA7089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9" w:history="1">
        <w:r w:rsidR="00B02C71" w:rsidRPr="00B02C71">
          <w:rPr>
            <w:rFonts w:ascii="Arial" w:eastAsia="Calibri" w:hAnsi="Arial" w:cs="Times New Roman"/>
            <w:color w:val="0563C1"/>
            <w:sz w:val="24"/>
            <w:szCs w:val="24"/>
            <w:u w:val="single"/>
          </w:rPr>
          <w:t>https://burstat.gks.ru</w:t>
        </w:r>
      </w:hyperlink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P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03_</w:t>
      </w: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MAIL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@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gks</w:t>
      </w:r>
      <w:proofErr w:type="spellEnd"/>
      <w:r w:rsidRPr="00B02C71">
        <w:rPr>
          <w:rFonts w:ascii="Arial" w:eastAsia="Calibri" w:hAnsi="Arial" w:cs="Times New Roman"/>
          <w:color w:val="595959"/>
          <w:sz w:val="24"/>
          <w:szCs w:val="24"/>
        </w:rPr>
        <w:t>.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ru</w:t>
      </w:r>
      <w:proofErr w:type="spellEnd"/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</w:rPr>
        <w:t>8 (3012) 22-34-08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pacing w:val="-2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pacing w:val="-2"/>
          <w:sz w:val="24"/>
          <w:szCs w:val="24"/>
        </w:rPr>
        <w:t>Отдел организации и проведения переписей и наблюдений в Республике Бурятия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в социальных сетях</w:t>
      </w:r>
    </w:p>
    <w:p w:rsidR="00B02C71" w:rsidRPr="00B02C71" w:rsidRDefault="00CA7089" w:rsidP="00B02C71">
      <w:pPr>
        <w:spacing w:after="0" w:line="240" w:lineRule="auto"/>
        <w:rPr>
          <w:rFonts w:ascii="Arial" w:eastAsia="Calibri" w:hAnsi="Arial" w:cs="Times New Roman"/>
          <w:color w:val="595959"/>
          <w:spacing w:val="-4"/>
          <w:sz w:val="24"/>
          <w:szCs w:val="24"/>
        </w:rPr>
      </w:pPr>
      <w:hyperlink r:id="rId10" w:history="1"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https://vk.com/</w:t>
        </w:r>
        <w:proofErr w:type="spellStart"/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  <w:lang w:val="en-US"/>
          </w:rPr>
          <w:t>burstat</w:t>
        </w:r>
        <w:proofErr w:type="spellEnd"/>
      </w:hyperlink>
    </w:p>
    <w:p w:rsidR="00B02C71" w:rsidRPr="00B02C71" w:rsidRDefault="00CA7089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11" w:history="1"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https://www.instagram.com/burstat/</w:t>
        </w:r>
      </w:hyperlink>
    </w:p>
    <w:p w:rsidR="00606F06" w:rsidRPr="00B02C71" w:rsidRDefault="00606F06"/>
    <w:sectPr w:rsidR="00606F06" w:rsidRPr="00B02C71" w:rsidSect="00606F06">
      <w:headerReference w:type="default" r:id="rId12"/>
      <w:footerReference w:type="even" r:id="rId13"/>
      <w:footerReference w:type="default" r:id="rId14"/>
      <w:pgSz w:w="11900" w:h="16840"/>
      <w:pgMar w:top="2875" w:right="851" w:bottom="851" w:left="1134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89" w:rsidRDefault="00CA7089">
      <w:pPr>
        <w:spacing w:after="0" w:line="240" w:lineRule="auto"/>
      </w:pPr>
      <w:r>
        <w:separator/>
      </w:r>
    </w:p>
  </w:endnote>
  <w:endnote w:type="continuationSeparator" w:id="0">
    <w:p w:rsidR="00CA7089" w:rsidRDefault="00CA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1"/>
      </w:rPr>
      <w:id w:val="-1240004894"/>
      <w:docPartObj>
        <w:docPartGallery w:val="Page Numbers (Bottom of Page)"/>
        <w:docPartUnique/>
      </w:docPartObj>
    </w:sdtPr>
    <w:sdtEndPr>
      <w:rPr>
        <w:rStyle w:val="1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1"/>
          </w:rPr>
        </w:pPr>
        <w:r>
          <w:rPr>
            <w:rStyle w:val="11"/>
          </w:rPr>
          <w:fldChar w:fldCharType="begin"/>
        </w:r>
        <w:r>
          <w:rPr>
            <w:rStyle w:val="11"/>
          </w:rPr>
          <w:instrText xml:space="preserve"> PAGE </w:instrText>
        </w:r>
        <w:r>
          <w:rPr>
            <w:rStyle w:val="11"/>
          </w:rPr>
          <w:fldChar w:fldCharType="end"/>
        </w:r>
      </w:p>
    </w:sdtContent>
  </w:sdt>
  <w:p w:rsidR="00606F06" w:rsidRDefault="00606F06" w:rsidP="00606F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1"/>
      </w:rPr>
      <w:id w:val="1309591003"/>
      <w:docPartObj>
        <w:docPartGallery w:val="Page Numbers (Bottom of Page)"/>
        <w:docPartUnique/>
      </w:docPartObj>
    </w:sdtPr>
    <w:sdtEndPr>
      <w:rPr>
        <w:rStyle w:val="1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1"/>
          </w:rPr>
        </w:pPr>
        <w:r>
          <w:rPr>
            <w:rStyle w:val="11"/>
          </w:rPr>
          <w:fldChar w:fldCharType="begin"/>
        </w:r>
        <w:r>
          <w:rPr>
            <w:rStyle w:val="11"/>
          </w:rPr>
          <w:instrText xml:space="preserve"> PAGE </w:instrText>
        </w:r>
        <w:r>
          <w:rPr>
            <w:rStyle w:val="11"/>
          </w:rPr>
          <w:fldChar w:fldCharType="separate"/>
        </w:r>
        <w:r w:rsidR="005A289B">
          <w:rPr>
            <w:rStyle w:val="11"/>
            <w:noProof/>
          </w:rPr>
          <w:t>1</w:t>
        </w:r>
        <w:r>
          <w:rPr>
            <w:rStyle w:val="11"/>
          </w:rPr>
          <w:fldChar w:fldCharType="end"/>
        </w:r>
      </w:p>
    </w:sdtContent>
  </w:sdt>
  <w:p w:rsidR="00606F06" w:rsidRPr="00E12450" w:rsidRDefault="00606F06" w:rsidP="00606F06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89" w:rsidRDefault="00CA7089">
      <w:pPr>
        <w:spacing w:after="0" w:line="240" w:lineRule="auto"/>
      </w:pPr>
      <w:r>
        <w:separator/>
      </w:r>
    </w:p>
  </w:footnote>
  <w:footnote w:type="continuationSeparator" w:id="0">
    <w:p w:rsidR="00CA7089" w:rsidRDefault="00CA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6" w:rsidRPr="00943DF7" w:rsidRDefault="00B02C71" w:rsidP="00606F06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3A90AF0" wp14:editId="27155E93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                                                                                                                                      </w:t>
    </w: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Pr="00BD5523" w:rsidRDefault="00B02C71" w:rsidP="00606F06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БУРЯТ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0CDC"/>
    <w:multiLevelType w:val="hybridMultilevel"/>
    <w:tmpl w:val="6BBC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7E"/>
    <w:multiLevelType w:val="hybridMultilevel"/>
    <w:tmpl w:val="E3ACB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D"/>
    <w:rsid w:val="00001178"/>
    <w:rsid w:val="000211DB"/>
    <w:rsid w:val="00057CA3"/>
    <w:rsid w:val="00083BEB"/>
    <w:rsid w:val="00141C7F"/>
    <w:rsid w:val="00174378"/>
    <w:rsid w:val="001D7B17"/>
    <w:rsid w:val="002522D6"/>
    <w:rsid w:val="00253D07"/>
    <w:rsid w:val="002856EC"/>
    <w:rsid w:val="002C1789"/>
    <w:rsid w:val="002D7F02"/>
    <w:rsid w:val="003169F7"/>
    <w:rsid w:val="00322FCE"/>
    <w:rsid w:val="00330EF4"/>
    <w:rsid w:val="00340033"/>
    <w:rsid w:val="0035017D"/>
    <w:rsid w:val="00396292"/>
    <w:rsid w:val="003B274E"/>
    <w:rsid w:val="003E2011"/>
    <w:rsid w:val="003E5222"/>
    <w:rsid w:val="003E6FE9"/>
    <w:rsid w:val="0040676E"/>
    <w:rsid w:val="0042409C"/>
    <w:rsid w:val="0043275F"/>
    <w:rsid w:val="00491B72"/>
    <w:rsid w:val="0049580D"/>
    <w:rsid w:val="004A00AA"/>
    <w:rsid w:val="004F5CCF"/>
    <w:rsid w:val="004F6828"/>
    <w:rsid w:val="0052150C"/>
    <w:rsid w:val="00556209"/>
    <w:rsid w:val="00557233"/>
    <w:rsid w:val="005752B4"/>
    <w:rsid w:val="005A289B"/>
    <w:rsid w:val="005E51AB"/>
    <w:rsid w:val="00606F06"/>
    <w:rsid w:val="00622DB9"/>
    <w:rsid w:val="00652833"/>
    <w:rsid w:val="006D3E7C"/>
    <w:rsid w:val="006D470C"/>
    <w:rsid w:val="00703BC8"/>
    <w:rsid w:val="0074196B"/>
    <w:rsid w:val="00762945"/>
    <w:rsid w:val="007A22E2"/>
    <w:rsid w:val="007A40E2"/>
    <w:rsid w:val="007A7994"/>
    <w:rsid w:val="007A7B9D"/>
    <w:rsid w:val="007B2432"/>
    <w:rsid w:val="007D6588"/>
    <w:rsid w:val="007E442C"/>
    <w:rsid w:val="007E7875"/>
    <w:rsid w:val="008034C0"/>
    <w:rsid w:val="00862333"/>
    <w:rsid w:val="00866E07"/>
    <w:rsid w:val="008B1F2A"/>
    <w:rsid w:val="008F2BE3"/>
    <w:rsid w:val="008F37E4"/>
    <w:rsid w:val="00907AD3"/>
    <w:rsid w:val="009D464B"/>
    <w:rsid w:val="00A14C68"/>
    <w:rsid w:val="00A1703C"/>
    <w:rsid w:val="00A3420F"/>
    <w:rsid w:val="00A3720F"/>
    <w:rsid w:val="00A7242B"/>
    <w:rsid w:val="00AE519F"/>
    <w:rsid w:val="00AF480B"/>
    <w:rsid w:val="00B02C71"/>
    <w:rsid w:val="00B3654E"/>
    <w:rsid w:val="00B50B76"/>
    <w:rsid w:val="00B613F7"/>
    <w:rsid w:val="00B802EB"/>
    <w:rsid w:val="00B82BA0"/>
    <w:rsid w:val="00BB3BE4"/>
    <w:rsid w:val="00BC102E"/>
    <w:rsid w:val="00BF79A9"/>
    <w:rsid w:val="00C2577D"/>
    <w:rsid w:val="00C35DAA"/>
    <w:rsid w:val="00CA7089"/>
    <w:rsid w:val="00CB48E7"/>
    <w:rsid w:val="00CF0735"/>
    <w:rsid w:val="00CF5DFB"/>
    <w:rsid w:val="00D1118E"/>
    <w:rsid w:val="00D1199E"/>
    <w:rsid w:val="00D11DCC"/>
    <w:rsid w:val="00D124C0"/>
    <w:rsid w:val="00DC19B6"/>
    <w:rsid w:val="00E446DC"/>
    <w:rsid w:val="00EC75E2"/>
    <w:rsid w:val="00ED420E"/>
    <w:rsid w:val="00EF77E2"/>
    <w:rsid w:val="00F11F4F"/>
    <w:rsid w:val="00F60239"/>
    <w:rsid w:val="00F66371"/>
    <w:rsid w:val="00F91796"/>
    <w:rsid w:val="00FE5774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67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E52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0676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0676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67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67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E52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0676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0676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67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bursta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burst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rstat.gks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p03_vpnKont01</dc:creator>
  <cp:lastModifiedBy>Шитикова Мария Олеговна</cp:lastModifiedBy>
  <cp:revision>2</cp:revision>
  <cp:lastPrinted>2020-07-24T05:59:00Z</cp:lastPrinted>
  <dcterms:created xsi:type="dcterms:W3CDTF">2020-09-01T08:36:00Z</dcterms:created>
  <dcterms:modified xsi:type="dcterms:W3CDTF">2020-09-01T08:36:00Z</dcterms:modified>
</cp:coreProperties>
</file>